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BCB" w:rsidRPr="009F5106" w:rsidRDefault="00020BCB" w:rsidP="00DC6C96">
      <w:pPr>
        <w:pStyle w:val="3"/>
        <w:jc w:val="left"/>
        <w:rPr>
          <w:b w:val="0"/>
          <w:color w:val="000000"/>
          <w:sz w:val="16"/>
          <w:szCs w:val="16"/>
        </w:rPr>
      </w:pPr>
      <w:bookmarkStart w:id="0" w:name="_GoBack"/>
      <w:bookmarkEnd w:id="0"/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 w:rsidR="00DC6C96" w:rsidRPr="009F5106">
        <w:rPr>
          <w:color w:val="000000"/>
        </w:rPr>
        <w:t xml:space="preserve">                                          </w:t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 w:rsidRPr="00020BCB">
        <w:rPr>
          <w:b w:val="0"/>
          <w:color w:val="000000"/>
          <w:sz w:val="16"/>
          <w:szCs w:val="16"/>
          <w:lang w:val="uk-UA"/>
        </w:rPr>
        <w:t>Додаток</w:t>
      </w:r>
      <w:r w:rsidR="00D42B2D">
        <w:rPr>
          <w:b w:val="0"/>
          <w:color w:val="000000"/>
          <w:sz w:val="16"/>
          <w:szCs w:val="16"/>
          <w:lang w:val="uk-UA"/>
        </w:rPr>
        <w:t xml:space="preserve"> </w:t>
      </w:r>
      <w:r w:rsidR="00D42B2D" w:rsidRPr="009F5106">
        <w:rPr>
          <w:b w:val="0"/>
          <w:color w:val="000000"/>
          <w:sz w:val="16"/>
          <w:szCs w:val="16"/>
        </w:rPr>
        <w:t>1</w:t>
      </w:r>
    </w:p>
    <w:p w:rsidR="00020BCB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  <w:t>до Положення про розкриття інформації емітентами</w:t>
      </w:r>
    </w:p>
    <w:p w:rsidR="00020BCB" w:rsidRPr="00020BCB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  <w:t>цінних паперів (пункт</w:t>
      </w:r>
      <w:r w:rsidR="00D42B2D" w:rsidRPr="00D42B2D">
        <w:rPr>
          <w:b w:val="0"/>
          <w:color w:val="000000"/>
          <w:sz w:val="16"/>
          <w:szCs w:val="16"/>
        </w:rPr>
        <w:t xml:space="preserve"> 7</w:t>
      </w:r>
      <w:r>
        <w:rPr>
          <w:b w:val="0"/>
          <w:color w:val="000000"/>
          <w:sz w:val="16"/>
          <w:szCs w:val="16"/>
          <w:lang w:val="uk-UA"/>
        </w:rPr>
        <w:t xml:space="preserve"> глави </w:t>
      </w:r>
      <w:r w:rsidR="00D42B2D" w:rsidRPr="00D42B2D">
        <w:rPr>
          <w:b w:val="0"/>
          <w:color w:val="000000"/>
          <w:sz w:val="16"/>
          <w:szCs w:val="16"/>
        </w:rPr>
        <w:t>1</w:t>
      </w:r>
      <w:r>
        <w:rPr>
          <w:b w:val="0"/>
          <w:color w:val="000000"/>
          <w:sz w:val="16"/>
          <w:szCs w:val="16"/>
          <w:lang w:val="uk-UA"/>
        </w:rPr>
        <w:t xml:space="preserve"> розділу II)</w:t>
      </w:r>
    </w:p>
    <w:p w:rsidR="00020BCB" w:rsidRPr="00020BCB" w:rsidRDefault="00020BCB" w:rsidP="00DC6C96">
      <w:pPr>
        <w:pStyle w:val="3"/>
        <w:jc w:val="left"/>
        <w:rPr>
          <w:color w:val="000000"/>
        </w:rPr>
      </w:pP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</w:p>
    <w:p w:rsidR="00531337" w:rsidRPr="001714DF" w:rsidRDefault="00531337" w:rsidP="00531337">
      <w:pPr>
        <w:jc w:val="center"/>
        <w:rPr>
          <w:lang w:val="uk-UA"/>
        </w:rPr>
      </w:pPr>
      <w:r w:rsidRPr="001714DF">
        <w:rPr>
          <w:b/>
          <w:lang w:val="uk-UA"/>
        </w:rPr>
        <w:t>Титульний аркуш Повідомлення</w:t>
      </w:r>
      <w:r w:rsidRPr="001714DF">
        <w:rPr>
          <w:lang w:val="uk-UA"/>
        </w:rPr>
        <w:br/>
      </w:r>
      <w:r w:rsidRPr="001714DF">
        <w:rPr>
          <w:b/>
          <w:lang w:val="uk-UA"/>
        </w:rPr>
        <w:t>(Повідомлення про інформацію)</w:t>
      </w:r>
    </w:p>
    <w:p w:rsidR="004263EB" w:rsidRDefault="00A740C3" w:rsidP="00DC6C96">
      <w:pPr>
        <w:pStyle w:val="3"/>
        <w:jc w:val="left"/>
        <w:rPr>
          <w:b w:val="0"/>
          <w:sz w:val="15"/>
          <w:lang w:val="uk-UA"/>
        </w:rPr>
      </w:pPr>
      <w:r w:rsidRPr="009F5106">
        <w:rPr>
          <w:b w:val="0"/>
          <w:sz w:val="20"/>
          <w:szCs w:val="20"/>
          <w:u w:val="single"/>
        </w:rPr>
        <w:t>20.04.2021</w:t>
      </w:r>
    </w:p>
    <w:p w:rsidR="009F2C05" w:rsidRPr="001C182F" w:rsidRDefault="009F2C05" w:rsidP="009F2C05">
      <w:pPr>
        <w:rPr>
          <w:lang w:val="uk-UA"/>
        </w:rPr>
      </w:pPr>
      <w:r w:rsidRPr="001C182F">
        <w:rPr>
          <w:sz w:val="15"/>
          <w:lang w:val="uk-UA"/>
        </w:rPr>
        <w:t>(дата реєстрації емітентом</w:t>
      </w:r>
      <w:r w:rsidRPr="001C182F">
        <w:rPr>
          <w:lang w:val="uk-UA"/>
        </w:rPr>
        <w:br/>
      </w:r>
      <w:r w:rsidRPr="001C182F">
        <w:rPr>
          <w:sz w:val="15"/>
          <w:lang w:val="uk-UA"/>
        </w:rPr>
        <w:t>електронного документа)</w:t>
      </w:r>
      <w:bookmarkStart w:id="1" w:name="8869"/>
      <w:bookmarkEnd w:id="1"/>
    </w:p>
    <w:p w:rsidR="004263EB" w:rsidRDefault="004263EB" w:rsidP="00DC6C96">
      <w:pPr>
        <w:pStyle w:val="3"/>
        <w:jc w:val="left"/>
        <w:rPr>
          <w:b w:val="0"/>
          <w:sz w:val="15"/>
          <w:lang w:val="uk-UA"/>
        </w:rPr>
      </w:pPr>
    </w:p>
    <w:p w:rsidR="007E37D1" w:rsidRPr="009F5106" w:rsidRDefault="007E37D1" w:rsidP="00DC6C96">
      <w:pPr>
        <w:pStyle w:val="3"/>
        <w:jc w:val="left"/>
        <w:rPr>
          <w:b w:val="0"/>
          <w:sz w:val="20"/>
          <w:szCs w:val="20"/>
        </w:rPr>
      </w:pPr>
      <w:r w:rsidRPr="007E37D1">
        <w:rPr>
          <w:b w:val="0"/>
          <w:sz w:val="20"/>
          <w:szCs w:val="20"/>
          <w:lang w:val="uk-UA"/>
        </w:rPr>
        <w:t>№</w:t>
      </w:r>
      <w:r w:rsidRPr="009F5106">
        <w:rPr>
          <w:b w:val="0"/>
          <w:sz w:val="20"/>
          <w:szCs w:val="20"/>
        </w:rPr>
        <w:t xml:space="preserve"> </w:t>
      </w:r>
      <w:r w:rsidR="00A740C3" w:rsidRPr="009F5106">
        <w:rPr>
          <w:b w:val="0"/>
          <w:sz w:val="20"/>
          <w:szCs w:val="20"/>
          <w:u w:val="single"/>
        </w:rPr>
        <w:t>20/04-1</w:t>
      </w:r>
    </w:p>
    <w:p w:rsidR="00531337" w:rsidRDefault="007E37D1" w:rsidP="00DC6C96">
      <w:pPr>
        <w:pStyle w:val="3"/>
        <w:jc w:val="left"/>
        <w:rPr>
          <w:b w:val="0"/>
          <w:sz w:val="15"/>
          <w:lang w:val="uk-UA"/>
        </w:rPr>
      </w:pPr>
      <w:r w:rsidRPr="00531337">
        <w:rPr>
          <w:b w:val="0"/>
          <w:sz w:val="15"/>
          <w:lang w:val="uk-UA"/>
        </w:rPr>
        <w:t xml:space="preserve"> </w:t>
      </w:r>
      <w:r w:rsidR="00531337" w:rsidRPr="00531337">
        <w:rPr>
          <w:b w:val="0"/>
          <w:sz w:val="15"/>
          <w:lang w:val="uk-UA"/>
        </w:rPr>
        <w:t>(вихідний реєстраційний</w:t>
      </w:r>
      <w:r w:rsidR="00531337" w:rsidRPr="00531337">
        <w:rPr>
          <w:b w:val="0"/>
          <w:lang w:val="uk-UA"/>
        </w:rPr>
        <w:br/>
      </w:r>
      <w:r w:rsidR="00531337" w:rsidRPr="00531337">
        <w:rPr>
          <w:b w:val="0"/>
          <w:sz w:val="15"/>
          <w:lang w:val="uk-UA"/>
        </w:rPr>
        <w:t>номер електронного документа)</w:t>
      </w:r>
    </w:p>
    <w:p w:rsidR="001714DF" w:rsidRPr="00531337" w:rsidRDefault="001714DF" w:rsidP="00DC6C96">
      <w:pPr>
        <w:pStyle w:val="3"/>
        <w:jc w:val="left"/>
        <w:rPr>
          <w:b w:val="0"/>
          <w:color w:val="000000"/>
          <w:lang w:val="uk-UA"/>
        </w:rPr>
      </w:pPr>
    </w:p>
    <w:tbl>
      <w:tblPr>
        <w:tblW w:w="4919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79"/>
      </w:tblGrid>
      <w:tr w:rsidR="00DC6C96" w:rsidRPr="009F5106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531337" w:rsidRDefault="00531337" w:rsidP="00531337">
            <w:pPr>
              <w:ind w:firstLine="240"/>
              <w:rPr>
                <w:i/>
                <w:color w:val="000000"/>
                <w:sz w:val="20"/>
                <w:szCs w:val="20"/>
                <w:lang w:val="uk-UA"/>
              </w:rPr>
            </w:pPr>
            <w:r w:rsidRPr="001C182F">
              <w:rPr>
                <w:sz w:val="18"/>
                <w:lang w:val="uk-UA"/>
              </w:rPr>
              <w:t>Підтверджую ідентичність та достовірність інформації, що розкрита відповідно до вимог Положення про розкриття інформації емітентами цінних паперів, затвердженого рішенням Національної комісії з цінних паперів та фондового ринку від 03 грудня 2013 року N 2826, зареєстрованого в Міністерстві юстиції України 24 грудня 2013 року за N 2180/24712 (із змінами)</w:t>
            </w:r>
          </w:p>
        </w:tc>
      </w:tr>
    </w:tbl>
    <w:p w:rsidR="00DC6C96" w:rsidRDefault="00DC6C96" w:rsidP="00DC6C96">
      <w:pPr>
        <w:rPr>
          <w:vanish/>
          <w:color w:val="000000"/>
        </w:rPr>
      </w:pPr>
    </w:p>
    <w:tbl>
      <w:tblPr>
        <w:tblW w:w="4919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8"/>
        <w:gridCol w:w="185"/>
        <w:gridCol w:w="3640"/>
        <w:gridCol w:w="185"/>
        <w:gridCol w:w="4261"/>
      </w:tblGrid>
      <w:tr w:rsidR="00DC6C96"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A740C3" w:rsidP="00DC6C9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Голова</w:t>
            </w:r>
            <w:proofErr w:type="spellEnd"/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правлiння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jc w:val="center"/>
              <w:rPr>
                <w:color w:val="000000"/>
                <w:sz w:val="20"/>
                <w:szCs w:val="20"/>
              </w:rPr>
            </w:pPr>
            <w:r w:rsidRPr="00DF42E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jc w:val="center"/>
              <w:rPr>
                <w:color w:val="000000"/>
                <w:sz w:val="20"/>
                <w:szCs w:val="20"/>
              </w:rPr>
            </w:pPr>
            <w:r w:rsidRPr="00DF42E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DC6C96" w:rsidRPr="00DF42E6" w:rsidRDefault="00A740C3" w:rsidP="00DC6C96">
            <w:pPr>
              <w:ind w:left="1280" w:hanging="591"/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Бурсук</w:t>
            </w:r>
            <w:proofErr w:type="spellEnd"/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Юлiан</w:t>
            </w:r>
            <w:proofErr w:type="spellEnd"/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Якович</w:t>
            </w:r>
            <w:proofErr w:type="spellEnd"/>
          </w:p>
        </w:tc>
      </w:tr>
      <w:tr w:rsidR="00DC6C96">
        <w:tc>
          <w:tcPr>
            <w:tcW w:w="1562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(посада)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538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</w:t>
            </w:r>
            <w:proofErr w:type="spellStart"/>
            <w:r>
              <w:rPr>
                <w:rStyle w:val="small-text1"/>
                <w:color w:val="000000"/>
              </w:rPr>
              <w:t>підпис</w:t>
            </w:r>
            <w:proofErr w:type="spellEnd"/>
            <w:r>
              <w:rPr>
                <w:rStyle w:val="small-text1"/>
                <w:color w:val="000000"/>
              </w:rPr>
              <w:t>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1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</w:t>
            </w:r>
            <w:proofErr w:type="spellStart"/>
            <w:r>
              <w:rPr>
                <w:rStyle w:val="small-text1"/>
                <w:color w:val="000000"/>
              </w:rPr>
              <w:t>прізвище</w:t>
            </w:r>
            <w:proofErr w:type="spellEnd"/>
            <w:r>
              <w:rPr>
                <w:rStyle w:val="small-text1"/>
                <w:color w:val="000000"/>
              </w:rPr>
              <w:t xml:space="preserve"> та </w:t>
            </w:r>
            <w:proofErr w:type="spellStart"/>
            <w:r>
              <w:rPr>
                <w:rStyle w:val="small-text1"/>
                <w:color w:val="000000"/>
              </w:rPr>
              <w:t>ініціали</w:t>
            </w:r>
            <w:proofErr w:type="spellEnd"/>
            <w:r>
              <w:rPr>
                <w:rStyle w:val="small-text1"/>
                <w:color w:val="000000"/>
              </w:rPr>
              <w:t xml:space="preserve"> </w:t>
            </w:r>
            <w:proofErr w:type="spellStart"/>
            <w:r>
              <w:rPr>
                <w:rStyle w:val="small-text1"/>
                <w:color w:val="000000"/>
              </w:rPr>
              <w:t>керівника</w:t>
            </w:r>
            <w:proofErr w:type="spellEnd"/>
            <w:r>
              <w:rPr>
                <w:rStyle w:val="small-text1"/>
                <w:color w:val="000000"/>
              </w:rPr>
              <w:t>)</w:t>
            </w:r>
          </w:p>
        </w:tc>
      </w:tr>
      <w:tr w:rsidR="00DC6C96" w:rsidRPr="007E37D1">
        <w:tc>
          <w:tcPr>
            <w:tcW w:w="960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Pr="009F5106" w:rsidRDefault="00C86AFD" w:rsidP="00D42FB5">
            <w:pPr>
              <w:pStyle w:val="a4"/>
              <w:ind w:firstLine="567"/>
              <w:jc w:val="center"/>
              <w:rPr>
                <w:b/>
                <w:bCs/>
                <w:sz w:val="28"/>
                <w:szCs w:val="28"/>
              </w:rPr>
            </w:pPr>
          </w:p>
          <w:p w:rsidR="00DC6C96" w:rsidRPr="00D42FB5" w:rsidRDefault="00D42FB5" w:rsidP="00D42FB5">
            <w:pPr>
              <w:pStyle w:val="a4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D42FB5">
              <w:rPr>
                <w:b/>
                <w:bCs/>
                <w:sz w:val="28"/>
                <w:szCs w:val="28"/>
                <w:lang w:val="uk-UA"/>
              </w:rPr>
              <w:t>Особлива інформація (інформація про іпотечні цінні папери, сертифікати фонду операцій з нерухомістю) емітента</w:t>
            </w:r>
          </w:p>
        </w:tc>
      </w:tr>
    </w:tbl>
    <w:p w:rsidR="00DC6C96" w:rsidRDefault="00DC6C96" w:rsidP="00DC6C96">
      <w:pPr>
        <w:rPr>
          <w:vanish/>
          <w:color w:val="000000"/>
        </w:rPr>
      </w:pPr>
    </w:p>
    <w:tbl>
      <w:tblPr>
        <w:tblW w:w="526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97"/>
        <w:gridCol w:w="4667"/>
      </w:tblGrid>
      <w:tr w:rsidR="00DC6C96" w:rsidTr="00902454">
        <w:tc>
          <w:tcPr>
            <w:tcW w:w="5000" w:type="pct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020BCB" w:rsidP="00DC6C9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I</w:t>
            </w:r>
            <w:r w:rsidR="00DC6C96">
              <w:rPr>
                <w:b/>
                <w:bCs/>
                <w:color w:val="000000"/>
              </w:rPr>
              <w:t xml:space="preserve">. </w:t>
            </w:r>
            <w:proofErr w:type="spellStart"/>
            <w:r w:rsidR="00DC6C96">
              <w:rPr>
                <w:b/>
                <w:bCs/>
                <w:color w:val="000000"/>
              </w:rPr>
              <w:t>Загальні</w:t>
            </w:r>
            <w:proofErr w:type="spellEnd"/>
            <w:r w:rsidR="00DC6C96">
              <w:rPr>
                <w:b/>
                <w:bCs/>
                <w:color w:val="000000"/>
              </w:rPr>
              <w:t xml:space="preserve"> </w:t>
            </w:r>
            <w:proofErr w:type="spellStart"/>
            <w:r w:rsidR="00DC6C96">
              <w:rPr>
                <w:b/>
                <w:bCs/>
                <w:color w:val="000000"/>
              </w:rPr>
              <w:t>відомості</w:t>
            </w:r>
            <w:proofErr w:type="spellEnd"/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Повне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найменування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емітента</w:t>
            </w:r>
            <w:proofErr w:type="spellEnd"/>
          </w:p>
        </w:tc>
        <w:tc>
          <w:tcPr>
            <w:tcW w:w="2209" w:type="pct"/>
            <w:vAlign w:val="center"/>
          </w:tcPr>
          <w:p w:rsidR="00DC6C96" w:rsidRPr="009F5106" w:rsidRDefault="00A740C3" w:rsidP="00DC6C96">
            <w:pPr>
              <w:rPr>
                <w:sz w:val="20"/>
                <w:szCs w:val="20"/>
              </w:rPr>
            </w:pPr>
            <w:r w:rsidRPr="009F5106">
              <w:rPr>
                <w:sz w:val="20"/>
                <w:szCs w:val="20"/>
              </w:rPr>
              <w:t>Приватне акц</w:t>
            </w:r>
            <w:proofErr w:type="spellStart"/>
            <w:r>
              <w:rPr>
                <w:sz w:val="20"/>
                <w:szCs w:val="20"/>
                <w:lang w:val="en-US"/>
              </w:rPr>
              <w:t>i</w:t>
            </w:r>
            <w:proofErr w:type="spellEnd"/>
            <w:r w:rsidRPr="009F5106">
              <w:rPr>
                <w:sz w:val="20"/>
                <w:szCs w:val="20"/>
              </w:rPr>
              <w:t>онерне товариство "</w:t>
            </w:r>
            <w:proofErr w:type="spellStart"/>
            <w:r>
              <w:rPr>
                <w:sz w:val="20"/>
                <w:szCs w:val="20"/>
                <w:lang w:val="en-US"/>
              </w:rPr>
              <w:t>I</w:t>
            </w:r>
            <w:proofErr w:type="spellEnd"/>
            <w:r w:rsidRPr="009F5106">
              <w:rPr>
                <w:sz w:val="20"/>
                <w:szCs w:val="20"/>
              </w:rPr>
              <w:t>нструментальний завод"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DF42E6" w:rsidRDefault="00DC6C96" w:rsidP="00531337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2.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Організаційно-правова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форма</w:t>
            </w:r>
          </w:p>
        </w:tc>
        <w:tc>
          <w:tcPr>
            <w:tcW w:w="2209" w:type="pct"/>
            <w:vAlign w:val="center"/>
          </w:tcPr>
          <w:p w:rsidR="00DC6C96" w:rsidRPr="00DF42E6" w:rsidRDefault="00A740C3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Акцiонерне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товариство</w:t>
            </w:r>
            <w:proofErr w:type="spellEnd"/>
          </w:p>
        </w:tc>
      </w:tr>
      <w:tr w:rsidR="00D42FB5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42FB5" w:rsidRPr="00531337" w:rsidRDefault="00D42FB5" w:rsidP="00531337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  <w:lang w:val="en-US"/>
              </w:rPr>
              <w:t>3</w:t>
            </w:r>
            <w:r w:rsidRPr="00531337">
              <w:rPr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531337">
              <w:rPr>
                <w:b/>
                <w:color w:val="000000"/>
                <w:sz w:val="20"/>
                <w:szCs w:val="20"/>
              </w:rPr>
              <w:t>Місцезнаходження</w:t>
            </w:r>
            <w:proofErr w:type="spellEnd"/>
            <w:r w:rsidRPr="00531337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09" w:type="pct"/>
            <w:vAlign w:val="center"/>
          </w:tcPr>
          <w:p w:rsidR="00D42FB5" w:rsidRPr="009F5106" w:rsidRDefault="00A740C3" w:rsidP="00DF42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 xml:space="preserve">04050 м. Київ вул. </w:t>
            </w:r>
            <w:proofErr w:type="spellStart"/>
            <w:r>
              <w:rPr>
                <w:sz w:val="20"/>
                <w:szCs w:val="20"/>
                <w:lang w:val="uk-UA"/>
              </w:rPr>
              <w:t>Юрiя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uk-UA"/>
              </w:rPr>
              <w:t>Iллєнка</w:t>
            </w:r>
            <w:proofErr w:type="spellEnd"/>
            <w:r>
              <w:rPr>
                <w:sz w:val="20"/>
                <w:szCs w:val="20"/>
                <w:lang w:val="uk-UA"/>
              </w:rPr>
              <w:t>, 2/10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531337" w:rsidRDefault="00D42FB5" w:rsidP="00DC6C96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</w:rPr>
              <w:t>4</w:t>
            </w:r>
            <w:r w:rsidR="00DC6C96" w:rsidRPr="00531337">
              <w:rPr>
                <w:b/>
                <w:color w:val="000000"/>
                <w:sz w:val="20"/>
                <w:szCs w:val="20"/>
              </w:rPr>
              <w:t xml:space="preserve">. </w:t>
            </w:r>
            <w:r w:rsidR="00531337" w:rsidRPr="00531337">
              <w:rPr>
                <w:b/>
                <w:sz w:val="20"/>
                <w:szCs w:val="20"/>
                <w:lang w:val="uk-UA"/>
              </w:rPr>
              <w:t>Ідентифікаційний код юридичної особи</w:t>
            </w:r>
          </w:p>
        </w:tc>
        <w:tc>
          <w:tcPr>
            <w:tcW w:w="2209" w:type="pct"/>
            <w:vAlign w:val="center"/>
          </w:tcPr>
          <w:p w:rsidR="00DC6C96" w:rsidRPr="00DF42E6" w:rsidRDefault="00A740C3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14314794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531337" w:rsidP="0053133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5.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Міжміський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код 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та </w:t>
            </w:r>
            <w:r w:rsidR="00DC6C96" w:rsidRPr="00DF42E6">
              <w:rPr>
                <w:b/>
                <w:color w:val="000000"/>
                <w:sz w:val="20"/>
                <w:szCs w:val="20"/>
              </w:rPr>
              <w:t>телефон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, </w:t>
            </w:r>
            <w:r w:rsidR="00DC6C96" w:rsidRPr="00DF42E6">
              <w:rPr>
                <w:b/>
                <w:color w:val="000000"/>
                <w:sz w:val="20"/>
                <w:szCs w:val="20"/>
              </w:rPr>
              <w:t xml:space="preserve">факс </w:t>
            </w:r>
          </w:p>
        </w:tc>
        <w:tc>
          <w:tcPr>
            <w:tcW w:w="2209" w:type="pct"/>
            <w:vAlign w:val="center"/>
          </w:tcPr>
          <w:p w:rsidR="00DC6C96" w:rsidRPr="00DF42E6" w:rsidRDefault="00A740C3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(044) 239-90-77 (044) 239-98-36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6. </w:t>
            </w:r>
            <w:r w:rsidR="00531337" w:rsidRPr="00531337">
              <w:rPr>
                <w:b/>
                <w:sz w:val="20"/>
                <w:szCs w:val="20"/>
                <w:lang w:val="uk-UA"/>
              </w:rPr>
              <w:t>Адреса електронної пошти</w:t>
            </w:r>
          </w:p>
        </w:tc>
        <w:tc>
          <w:tcPr>
            <w:tcW w:w="2209" w:type="pct"/>
            <w:vAlign w:val="center"/>
          </w:tcPr>
          <w:p w:rsidR="00DC6C96" w:rsidRPr="00DF42E6" w:rsidRDefault="00A740C3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instrumentalniy@artem.ua</w:t>
            </w:r>
          </w:p>
        </w:tc>
      </w:tr>
      <w:tr w:rsidR="00531337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531337" w:rsidRDefault="00531337" w:rsidP="00DC6C96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</w:rPr>
              <w:t xml:space="preserve">7.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Найменування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ідентифікаційний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код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особи,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країна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реєстрації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особи та номер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свідоцтва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про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включення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Реєстру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осіб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уповноважених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надавати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інформаційні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послуги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на фондовому ринку, особи, яка проводить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діяльність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оприлюднення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регульованої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інформації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від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імені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учасника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фондового ринку (у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разі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здійснення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оприлюднення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>).</w:t>
            </w:r>
          </w:p>
        </w:tc>
        <w:tc>
          <w:tcPr>
            <w:tcW w:w="2209" w:type="pct"/>
            <w:vAlign w:val="center"/>
          </w:tcPr>
          <w:p w:rsidR="00A740C3" w:rsidRPr="009F5106" w:rsidRDefault="00A740C3" w:rsidP="00DC6C96">
            <w:pPr>
              <w:rPr>
                <w:sz w:val="20"/>
                <w:szCs w:val="20"/>
              </w:rPr>
            </w:pPr>
            <w:r w:rsidRPr="009F5106">
              <w:rPr>
                <w:sz w:val="20"/>
                <w:szCs w:val="20"/>
              </w:rPr>
              <w:t>Державна установа "Агентство з розвитку інфраструктури фондового ринку України"</w:t>
            </w:r>
          </w:p>
          <w:p w:rsidR="00A740C3" w:rsidRDefault="00A740C3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21676262</w:t>
            </w:r>
          </w:p>
          <w:p w:rsidR="00A740C3" w:rsidRDefault="00A740C3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Україна</w:t>
            </w:r>
            <w:proofErr w:type="spellEnd"/>
          </w:p>
          <w:p w:rsidR="00531337" w:rsidRPr="009A60E3" w:rsidRDefault="00A740C3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DR/00001/APA</w:t>
            </w:r>
          </w:p>
        </w:tc>
      </w:tr>
      <w:tr w:rsidR="00C86AFD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Pr="00531337" w:rsidRDefault="00C86AFD" w:rsidP="00C86AFD">
            <w:pPr>
              <w:spacing w:before="100" w:beforeAutospacing="1" w:after="100" w:afterAutospacing="1"/>
              <w:rPr>
                <w:b/>
                <w:color w:val="000000"/>
                <w:sz w:val="20"/>
                <w:szCs w:val="20"/>
              </w:rPr>
            </w:pPr>
            <w:r w:rsidRPr="00C86AFD">
              <w:rPr>
                <w:b/>
                <w:sz w:val="20"/>
                <w:szCs w:val="20"/>
              </w:rPr>
              <w:t xml:space="preserve">8. </w:t>
            </w:r>
            <w:proofErr w:type="spellStart"/>
            <w:r w:rsidRPr="00C86AFD">
              <w:rPr>
                <w:b/>
                <w:sz w:val="20"/>
                <w:szCs w:val="20"/>
              </w:rPr>
              <w:t>Найменування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86AFD">
              <w:rPr>
                <w:b/>
                <w:sz w:val="20"/>
                <w:szCs w:val="20"/>
              </w:rPr>
              <w:t>ідентифікаційний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код </w:t>
            </w:r>
            <w:proofErr w:type="spellStart"/>
            <w:r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особи, </w:t>
            </w:r>
            <w:proofErr w:type="spellStart"/>
            <w:r w:rsidRPr="00C86AFD">
              <w:rPr>
                <w:b/>
                <w:sz w:val="20"/>
                <w:szCs w:val="20"/>
              </w:rPr>
              <w:t>країна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реєстрації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особи та номер </w:t>
            </w:r>
            <w:proofErr w:type="spellStart"/>
            <w:r w:rsidRPr="00C86AFD">
              <w:rPr>
                <w:b/>
                <w:sz w:val="20"/>
                <w:szCs w:val="20"/>
              </w:rPr>
              <w:t>свідоцтва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про </w:t>
            </w:r>
            <w:proofErr w:type="spellStart"/>
            <w:r w:rsidRPr="00C86AFD">
              <w:rPr>
                <w:b/>
                <w:sz w:val="20"/>
                <w:szCs w:val="20"/>
              </w:rPr>
              <w:t>включення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Реєстру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осіб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86AFD">
              <w:rPr>
                <w:b/>
                <w:sz w:val="20"/>
                <w:szCs w:val="20"/>
              </w:rPr>
              <w:t>уповноважених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надавати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інформаційні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послуги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на фондовому ринку, особи, яка </w:t>
            </w:r>
            <w:proofErr w:type="spellStart"/>
            <w:r w:rsidRPr="00C86AFD">
              <w:rPr>
                <w:b/>
                <w:sz w:val="20"/>
                <w:szCs w:val="20"/>
              </w:rPr>
              <w:t>здійснює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подання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звітності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та/</w:t>
            </w:r>
            <w:proofErr w:type="spellStart"/>
            <w:r w:rsidRPr="00C86AFD">
              <w:rPr>
                <w:b/>
                <w:sz w:val="20"/>
                <w:szCs w:val="20"/>
              </w:rPr>
              <w:t>або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адміністративних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даних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Національної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комісії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Pr="00C86AFD">
              <w:rPr>
                <w:b/>
                <w:sz w:val="20"/>
                <w:szCs w:val="20"/>
              </w:rPr>
              <w:t>цінних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паперів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 фондового ринку (у </w:t>
            </w:r>
            <w:proofErr w:type="spellStart"/>
            <w:r w:rsidRPr="00C86AFD">
              <w:rPr>
                <w:b/>
                <w:sz w:val="20"/>
                <w:szCs w:val="20"/>
              </w:rPr>
              <w:t>разі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86AFD">
              <w:rPr>
                <w:b/>
                <w:sz w:val="20"/>
                <w:szCs w:val="20"/>
              </w:rPr>
              <w:t>якщо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емітент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не </w:t>
            </w:r>
            <w:proofErr w:type="spellStart"/>
            <w:r w:rsidRPr="00C86AFD">
              <w:rPr>
                <w:b/>
                <w:sz w:val="20"/>
                <w:szCs w:val="20"/>
              </w:rPr>
              <w:t>подає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Інформацію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Національної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комісії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Pr="00C86AFD">
              <w:rPr>
                <w:b/>
                <w:sz w:val="20"/>
                <w:szCs w:val="20"/>
              </w:rPr>
              <w:t>цінних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паперів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 фондового ринку </w:t>
            </w:r>
            <w:proofErr w:type="spellStart"/>
            <w:r w:rsidRPr="00C86AFD">
              <w:rPr>
                <w:b/>
                <w:sz w:val="20"/>
                <w:szCs w:val="20"/>
              </w:rPr>
              <w:t>безпосередньо</w:t>
            </w:r>
            <w:proofErr w:type="spellEnd"/>
            <w:r w:rsidRPr="00C86AFD">
              <w:rPr>
                <w:b/>
                <w:sz w:val="20"/>
                <w:szCs w:val="20"/>
              </w:rPr>
              <w:t>).</w:t>
            </w:r>
          </w:p>
        </w:tc>
        <w:tc>
          <w:tcPr>
            <w:tcW w:w="2209" w:type="pct"/>
            <w:vAlign w:val="center"/>
          </w:tcPr>
          <w:p w:rsidR="00A740C3" w:rsidRPr="009F5106" w:rsidRDefault="00A740C3" w:rsidP="00DC6C96">
            <w:pPr>
              <w:rPr>
                <w:sz w:val="20"/>
                <w:szCs w:val="20"/>
              </w:rPr>
            </w:pPr>
            <w:r w:rsidRPr="009F5106">
              <w:rPr>
                <w:sz w:val="20"/>
                <w:szCs w:val="20"/>
              </w:rPr>
              <w:t>Державна установа "Агентство з розвитку інфраструктури фондового ринку України"</w:t>
            </w:r>
          </w:p>
          <w:p w:rsidR="00A740C3" w:rsidRDefault="00A740C3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21676262</w:t>
            </w:r>
          </w:p>
          <w:p w:rsidR="00A740C3" w:rsidRDefault="00A740C3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Україна</w:t>
            </w:r>
            <w:proofErr w:type="spellEnd"/>
          </w:p>
          <w:p w:rsidR="00C86AFD" w:rsidRPr="00C86AFD" w:rsidRDefault="00A740C3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DR/00002/ARM</w:t>
            </w:r>
          </w:p>
        </w:tc>
      </w:tr>
      <w:tr w:rsidR="00DC6C96" w:rsidTr="00902454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2"/>
            <w:tcMar>
              <w:top w:w="300" w:type="dxa"/>
              <w:left w:w="60" w:type="dxa"/>
              <w:bottom w:w="300" w:type="dxa"/>
              <w:right w:w="60" w:type="dxa"/>
            </w:tcMar>
            <w:vAlign w:val="center"/>
          </w:tcPr>
          <w:p w:rsidR="00DC6C96" w:rsidRPr="00D42FB5" w:rsidRDefault="00D42FB5" w:rsidP="00C86AFD">
            <w:pPr>
              <w:pStyle w:val="a4"/>
              <w:rPr>
                <w:b/>
                <w:bCs/>
                <w:lang w:val="uk-UA"/>
              </w:rPr>
            </w:pPr>
            <w:r w:rsidRPr="00D42FB5">
              <w:rPr>
                <w:b/>
                <w:bCs/>
                <w:lang w:val="uk-UA"/>
              </w:rPr>
              <w:t>II. Дані про дату та місце оприлюднення Повідомлення (Повідомлення про інформацію)</w:t>
            </w:r>
          </w:p>
        </w:tc>
      </w:tr>
    </w:tbl>
    <w:p w:rsidR="00DC6C96" w:rsidRPr="00DF42E6" w:rsidRDefault="00DC6C96" w:rsidP="00DC6C96">
      <w:pPr>
        <w:rPr>
          <w:vanish/>
          <w:color w:val="000000"/>
          <w:sz w:val="20"/>
          <w:szCs w:val="20"/>
        </w:rPr>
      </w:pPr>
    </w:p>
    <w:p w:rsidR="00DC6C96" w:rsidRPr="00DF42E6" w:rsidRDefault="00DC6C96" w:rsidP="00DC6C96">
      <w:pPr>
        <w:rPr>
          <w:vanish/>
          <w:color w:val="000000"/>
          <w:sz w:val="20"/>
          <w:szCs w:val="20"/>
        </w:rPr>
      </w:pPr>
    </w:p>
    <w:tbl>
      <w:tblPr>
        <w:tblW w:w="5196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422"/>
        <w:gridCol w:w="5469"/>
        <w:gridCol w:w="1545"/>
      </w:tblGrid>
      <w:tr w:rsidR="001714DF" w:rsidRPr="00DF42E6" w:rsidTr="00C86AFD">
        <w:trPr>
          <w:trHeight w:val="40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1714DF" w:rsidRPr="001714DF" w:rsidRDefault="001714DF" w:rsidP="00DF42E6">
            <w:pPr>
              <w:rPr>
                <w:b/>
                <w:sz w:val="18"/>
                <w:szCs w:val="18"/>
              </w:rPr>
            </w:pPr>
            <w:r w:rsidRPr="001714DF">
              <w:rPr>
                <w:b/>
                <w:sz w:val="18"/>
                <w:szCs w:val="18"/>
                <w:lang w:val="uk-UA"/>
              </w:rPr>
              <w:t>Повідомлення розміщено на власному веб-сайті учасника фондового ринку</w:t>
            </w:r>
            <w:r w:rsidRPr="001714D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DF42E6" w:rsidRDefault="00A740C3" w:rsidP="00DC6C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http</w:t>
            </w:r>
            <w:r w:rsidRPr="009F5106">
              <w:rPr>
                <w:sz w:val="20"/>
                <w:szCs w:val="20"/>
              </w:rPr>
              <w:t>://</w:t>
            </w:r>
            <w:r>
              <w:rPr>
                <w:sz w:val="20"/>
                <w:szCs w:val="20"/>
                <w:lang w:val="en-US"/>
              </w:rPr>
              <w:t>instrum</w:t>
            </w:r>
            <w:r w:rsidRPr="009F5106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zavod</w:t>
            </w:r>
            <w:r w:rsidRPr="009F510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kiev</w:t>
            </w:r>
            <w:r w:rsidRPr="009F510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ua</w:t>
            </w:r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DF42E6" w:rsidRDefault="00A740C3" w:rsidP="00DC6C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20.04.2021</w:t>
            </w:r>
          </w:p>
        </w:tc>
      </w:tr>
      <w:tr w:rsidR="001714DF" w:rsidRPr="00DF42E6" w:rsidTr="00C86AFD">
        <w:trPr>
          <w:trHeight w:val="46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1714DF" w:rsidRDefault="001714DF" w:rsidP="00DC6C9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rStyle w:val="small-text"/>
                <w:sz w:val="20"/>
                <w:szCs w:val="20"/>
              </w:rPr>
              <w:t>(</w:t>
            </w:r>
            <w:r w:rsidR="00C86AFD" w:rsidRPr="00C86AFD">
              <w:rPr>
                <w:sz w:val="20"/>
                <w:szCs w:val="20"/>
              </w:rPr>
              <w:t>URL-адреса веб-сайту</w:t>
            </w:r>
            <w:r w:rsidRPr="00DF42E6">
              <w:rPr>
                <w:rStyle w:val="small-text"/>
                <w:sz w:val="20"/>
                <w:szCs w:val="20"/>
              </w:rPr>
              <w:t>)</w:t>
            </w:r>
          </w:p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sz w:val="20"/>
                <w:szCs w:val="20"/>
              </w:rPr>
              <w:t> </w:t>
            </w:r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rStyle w:val="small-text"/>
                <w:sz w:val="20"/>
                <w:szCs w:val="20"/>
              </w:rPr>
              <w:t>(дата)</w:t>
            </w:r>
          </w:p>
        </w:tc>
      </w:tr>
    </w:tbl>
    <w:p w:rsidR="0092166A" w:rsidRDefault="0092166A" w:rsidP="00C86AFD">
      <w:pPr>
        <w:rPr>
          <w:lang w:val="en-US"/>
        </w:rPr>
        <w:sectPr w:rsidR="0092166A" w:rsidSect="00A740C3">
          <w:pgSz w:w="11906" w:h="16838"/>
          <w:pgMar w:top="363" w:right="567" w:bottom="363" w:left="1417" w:header="708" w:footer="708" w:gutter="0"/>
          <w:cols w:space="708"/>
          <w:docGrid w:linePitch="360"/>
        </w:sectPr>
      </w:pPr>
    </w:p>
    <w:p w:rsidR="0092166A" w:rsidRPr="0092166A" w:rsidRDefault="0092166A" w:rsidP="0092166A">
      <w:pPr>
        <w:ind w:left="3540"/>
        <w:rPr>
          <w:sz w:val="20"/>
          <w:szCs w:val="20"/>
          <w:lang w:val="uk-UA" w:eastAsia="uk-UA"/>
        </w:rPr>
      </w:pPr>
      <w:r w:rsidRPr="0092166A">
        <w:rPr>
          <w:sz w:val="20"/>
          <w:szCs w:val="20"/>
          <w:lang w:val="uk-UA" w:eastAsia="uk-UA"/>
        </w:rPr>
        <w:lastRenderedPageBreak/>
        <w:t xml:space="preserve">                                Додаток 5</w:t>
      </w:r>
      <w:r w:rsidRPr="0092166A">
        <w:rPr>
          <w:sz w:val="20"/>
          <w:szCs w:val="20"/>
          <w:lang w:val="uk-UA" w:eastAsia="uk-UA"/>
        </w:rPr>
        <w:br/>
        <w:t xml:space="preserve">                                 до Положення про розкриття інформації емітентами </w:t>
      </w:r>
    </w:p>
    <w:p w:rsidR="0092166A" w:rsidRPr="0092166A" w:rsidRDefault="0092166A" w:rsidP="0092166A">
      <w:pPr>
        <w:ind w:left="3540"/>
        <w:rPr>
          <w:sz w:val="20"/>
          <w:szCs w:val="20"/>
          <w:lang w:val="uk-UA" w:eastAsia="uk-UA"/>
        </w:rPr>
      </w:pPr>
      <w:r w:rsidRPr="0092166A">
        <w:rPr>
          <w:sz w:val="20"/>
          <w:szCs w:val="20"/>
          <w:lang w:val="uk-UA" w:eastAsia="uk-UA"/>
        </w:rPr>
        <w:t xml:space="preserve">                                 цінних паперів (пункт 6 глави 1 розділу III)</w:t>
      </w:r>
    </w:p>
    <w:p w:rsidR="0092166A" w:rsidRPr="0092166A" w:rsidRDefault="0092166A" w:rsidP="0092166A">
      <w:pPr>
        <w:spacing w:before="100" w:beforeAutospacing="1" w:after="100" w:afterAutospacing="1"/>
        <w:jc w:val="center"/>
        <w:rPr>
          <w:b/>
          <w:lang w:val="uk-UA" w:eastAsia="uk-UA"/>
        </w:rPr>
      </w:pPr>
      <w:r w:rsidRPr="0092166A">
        <w:rPr>
          <w:b/>
          <w:lang w:val="uk-UA" w:eastAsia="uk-UA"/>
        </w:rPr>
        <w:t>1. Відомості про прийняття рішення про попереднє надання згоди на вчинення значних правочинів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0"/>
        <w:gridCol w:w="1638"/>
        <w:gridCol w:w="1808"/>
        <w:gridCol w:w="2045"/>
        <w:gridCol w:w="3446"/>
      </w:tblGrid>
      <w:tr w:rsidR="0092166A" w:rsidRPr="0092166A" w:rsidTr="00900F37">
        <w:trPr>
          <w:trHeight w:val="1214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6A" w:rsidRPr="0092166A" w:rsidRDefault="0092166A" w:rsidP="0092166A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92166A">
              <w:rPr>
                <w:b/>
                <w:sz w:val="20"/>
                <w:szCs w:val="20"/>
                <w:lang w:val="uk-UA" w:eastAsia="uk-UA"/>
              </w:rPr>
              <w:t>№ з/п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6A" w:rsidRPr="0092166A" w:rsidRDefault="0092166A" w:rsidP="0092166A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92166A">
              <w:rPr>
                <w:b/>
                <w:sz w:val="20"/>
                <w:szCs w:val="20"/>
                <w:lang w:val="uk-UA" w:eastAsia="uk-UA"/>
              </w:rPr>
              <w:t>Дата прийняття рішення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6A" w:rsidRPr="0092166A" w:rsidRDefault="0092166A" w:rsidP="0092166A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92166A">
              <w:rPr>
                <w:b/>
                <w:sz w:val="20"/>
                <w:szCs w:val="20"/>
                <w:lang w:val="uk-UA" w:eastAsia="uk-UA"/>
              </w:rPr>
              <w:t>Гранична сукупна вартість правочинів (тис. грн.)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6A" w:rsidRPr="0092166A" w:rsidRDefault="0092166A" w:rsidP="0092166A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92166A">
              <w:rPr>
                <w:b/>
                <w:sz w:val="20"/>
                <w:szCs w:val="20"/>
                <w:lang w:val="uk-UA" w:eastAsia="uk-UA"/>
              </w:rPr>
              <w:t>Вартість активів емітента за даними останньої річної фінансової звітності   (тис. грн.)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6A" w:rsidRPr="0092166A" w:rsidRDefault="0092166A" w:rsidP="0092166A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92166A">
              <w:rPr>
                <w:b/>
                <w:sz w:val="20"/>
                <w:szCs w:val="20"/>
                <w:lang w:val="uk-UA" w:eastAsia="uk-UA"/>
              </w:rPr>
              <w:t>Співвідношення граничної сукупної вартості правочинів до вартості активів емітента за даними останньої річної фінансової звітності</w:t>
            </w:r>
          </w:p>
          <w:p w:rsidR="0092166A" w:rsidRPr="0092166A" w:rsidRDefault="0092166A" w:rsidP="0092166A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92166A">
              <w:rPr>
                <w:b/>
                <w:sz w:val="20"/>
                <w:szCs w:val="20"/>
                <w:lang w:val="uk-UA" w:eastAsia="uk-UA"/>
              </w:rPr>
              <w:t>(у відсотках)</w:t>
            </w:r>
          </w:p>
        </w:tc>
      </w:tr>
      <w:tr w:rsidR="0092166A" w:rsidRPr="0092166A" w:rsidTr="00900F37">
        <w:trPr>
          <w:trHeight w:val="342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6A" w:rsidRPr="0092166A" w:rsidRDefault="0092166A" w:rsidP="0092166A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92166A">
              <w:rPr>
                <w:b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6A" w:rsidRPr="0092166A" w:rsidRDefault="0092166A" w:rsidP="0092166A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92166A">
              <w:rPr>
                <w:b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6A" w:rsidRPr="0092166A" w:rsidRDefault="0092166A" w:rsidP="0092166A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92166A">
              <w:rPr>
                <w:b/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6A" w:rsidRPr="0092166A" w:rsidRDefault="0092166A" w:rsidP="0092166A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92166A">
              <w:rPr>
                <w:b/>
                <w:sz w:val="20"/>
                <w:szCs w:val="20"/>
                <w:lang w:val="uk-UA" w:eastAsia="uk-UA"/>
              </w:rPr>
              <w:t>4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66A" w:rsidRPr="0092166A" w:rsidRDefault="0092166A" w:rsidP="0092166A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92166A">
              <w:rPr>
                <w:b/>
                <w:sz w:val="20"/>
                <w:szCs w:val="20"/>
                <w:lang w:val="uk-UA" w:eastAsia="uk-UA"/>
              </w:rPr>
              <w:t>5</w:t>
            </w:r>
          </w:p>
        </w:tc>
      </w:tr>
      <w:tr w:rsidR="0092166A" w:rsidRPr="0092166A" w:rsidTr="00900F37">
        <w:trPr>
          <w:trHeight w:val="342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66A" w:rsidRPr="0092166A" w:rsidRDefault="0092166A" w:rsidP="0092166A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92166A">
              <w:rPr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66A" w:rsidRPr="0092166A" w:rsidRDefault="0092166A" w:rsidP="0092166A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92166A">
              <w:rPr>
                <w:sz w:val="20"/>
                <w:szCs w:val="20"/>
                <w:lang w:val="uk-UA" w:eastAsia="uk-UA"/>
              </w:rPr>
              <w:t>20.04.2021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66A" w:rsidRPr="0092166A" w:rsidRDefault="0092166A" w:rsidP="0092166A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92166A">
              <w:rPr>
                <w:sz w:val="20"/>
                <w:szCs w:val="20"/>
                <w:lang w:val="uk-UA" w:eastAsia="uk-UA"/>
              </w:rPr>
              <w:t>5000.000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66A" w:rsidRPr="0092166A" w:rsidRDefault="0092166A" w:rsidP="0092166A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92166A">
              <w:rPr>
                <w:sz w:val="20"/>
                <w:szCs w:val="20"/>
                <w:lang w:val="uk-UA" w:eastAsia="uk-UA"/>
              </w:rPr>
              <w:t>3058.000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66A" w:rsidRPr="0092166A" w:rsidRDefault="0092166A" w:rsidP="0092166A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92166A">
              <w:rPr>
                <w:sz w:val="20"/>
                <w:szCs w:val="20"/>
                <w:lang w:val="uk-UA" w:eastAsia="uk-UA"/>
              </w:rPr>
              <w:t>163.50556000000</w:t>
            </w:r>
          </w:p>
        </w:tc>
      </w:tr>
      <w:tr w:rsidR="0092166A" w:rsidRPr="0092166A" w:rsidTr="00900F37">
        <w:trPr>
          <w:trHeight w:val="342"/>
        </w:trPr>
        <w:tc>
          <w:tcPr>
            <w:tcW w:w="10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66A" w:rsidRPr="0092166A" w:rsidRDefault="0092166A" w:rsidP="0092166A">
            <w:pPr>
              <w:rPr>
                <w:b/>
                <w:sz w:val="20"/>
                <w:szCs w:val="20"/>
                <w:lang w:val="uk-UA" w:eastAsia="uk-UA"/>
              </w:rPr>
            </w:pPr>
            <w:r w:rsidRPr="0092166A">
              <w:rPr>
                <w:b/>
                <w:sz w:val="20"/>
                <w:szCs w:val="20"/>
                <w:lang w:val="uk-UA" w:eastAsia="uk-UA"/>
              </w:rPr>
              <w:t>Зміст інформації</w:t>
            </w:r>
          </w:p>
        </w:tc>
      </w:tr>
      <w:tr w:rsidR="0092166A" w:rsidRPr="0092166A" w:rsidTr="00900F37">
        <w:trPr>
          <w:trHeight w:val="342"/>
        </w:trPr>
        <w:tc>
          <w:tcPr>
            <w:tcW w:w="10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66A" w:rsidRPr="0092166A" w:rsidRDefault="0092166A" w:rsidP="0092166A">
            <w:pPr>
              <w:rPr>
                <w:sz w:val="20"/>
                <w:szCs w:val="20"/>
                <w:lang w:val="uk-UA" w:eastAsia="uk-UA"/>
              </w:rPr>
            </w:pPr>
            <w:r w:rsidRPr="0092166A">
              <w:rPr>
                <w:sz w:val="20"/>
                <w:szCs w:val="20"/>
                <w:lang w:val="uk-UA" w:eastAsia="uk-UA"/>
              </w:rPr>
              <w:t xml:space="preserve">Загальними зборами 20.04.21р. прийнято </w:t>
            </w:r>
            <w:proofErr w:type="spellStart"/>
            <w:r w:rsidRPr="0092166A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92166A">
              <w:rPr>
                <w:sz w:val="20"/>
                <w:szCs w:val="20"/>
                <w:lang w:val="uk-UA" w:eastAsia="uk-UA"/>
              </w:rPr>
              <w:t xml:space="preserve"> про попереднє надання згоди на вчинення значних правочинів, а саме: договорів на виготовлення продукції  на граничну сукупну </w:t>
            </w:r>
            <w:proofErr w:type="spellStart"/>
            <w:r w:rsidRPr="0092166A">
              <w:rPr>
                <w:sz w:val="20"/>
                <w:szCs w:val="20"/>
                <w:lang w:val="uk-UA" w:eastAsia="uk-UA"/>
              </w:rPr>
              <w:t>вартiсть</w:t>
            </w:r>
            <w:proofErr w:type="spellEnd"/>
            <w:r w:rsidRPr="0092166A">
              <w:rPr>
                <w:sz w:val="20"/>
                <w:szCs w:val="20"/>
                <w:lang w:val="uk-UA" w:eastAsia="uk-UA"/>
              </w:rPr>
              <w:t xml:space="preserve"> 5000 тис. грн. </w:t>
            </w:r>
            <w:proofErr w:type="spellStart"/>
            <w:r w:rsidRPr="0092166A">
              <w:rPr>
                <w:sz w:val="20"/>
                <w:szCs w:val="20"/>
                <w:lang w:val="uk-UA" w:eastAsia="uk-UA"/>
              </w:rPr>
              <w:t>Вартiсть</w:t>
            </w:r>
            <w:proofErr w:type="spellEnd"/>
            <w:r w:rsidRPr="0092166A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92166A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92166A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92166A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92166A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92166A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92166A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92166A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92166A">
              <w:rPr>
                <w:sz w:val="20"/>
                <w:szCs w:val="20"/>
                <w:lang w:val="uk-UA" w:eastAsia="uk-UA"/>
              </w:rPr>
              <w:t xml:space="preserve"> - 3058 тис. грн. </w:t>
            </w:r>
            <w:proofErr w:type="spellStart"/>
            <w:r w:rsidRPr="0092166A">
              <w:rPr>
                <w:sz w:val="20"/>
                <w:szCs w:val="20"/>
                <w:lang w:val="uk-UA" w:eastAsia="uk-UA"/>
              </w:rPr>
              <w:t>Спiввiдношення</w:t>
            </w:r>
            <w:proofErr w:type="spellEnd"/>
            <w:r w:rsidRPr="0092166A">
              <w:rPr>
                <w:sz w:val="20"/>
                <w:szCs w:val="20"/>
                <w:lang w:val="uk-UA" w:eastAsia="uk-UA"/>
              </w:rPr>
              <w:t xml:space="preserve"> граничної </w:t>
            </w:r>
            <w:proofErr w:type="spellStart"/>
            <w:r w:rsidRPr="0092166A">
              <w:rPr>
                <w:sz w:val="20"/>
                <w:szCs w:val="20"/>
                <w:lang w:val="uk-UA" w:eastAsia="uk-UA"/>
              </w:rPr>
              <w:t>сукупностi</w:t>
            </w:r>
            <w:proofErr w:type="spellEnd"/>
            <w:r w:rsidRPr="0092166A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92166A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92166A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92166A">
              <w:rPr>
                <w:sz w:val="20"/>
                <w:szCs w:val="20"/>
                <w:lang w:val="uk-UA" w:eastAsia="uk-UA"/>
              </w:rPr>
              <w:t>правочинiв</w:t>
            </w:r>
            <w:proofErr w:type="spellEnd"/>
            <w:r w:rsidRPr="0092166A">
              <w:rPr>
                <w:sz w:val="20"/>
                <w:szCs w:val="20"/>
                <w:lang w:val="uk-UA" w:eastAsia="uk-UA"/>
              </w:rPr>
              <w:t xml:space="preserve"> до </w:t>
            </w:r>
            <w:proofErr w:type="spellStart"/>
            <w:r w:rsidRPr="0092166A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92166A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92166A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92166A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92166A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92166A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92166A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92166A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92166A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92166A">
              <w:rPr>
                <w:sz w:val="20"/>
                <w:szCs w:val="20"/>
                <w:lang w:val="uk-UA" w:eastAsia="uk-UA"/>
              </w:rPr>
              <w:t xml:space="preserve"> - 163,50556 %. </w:t>
            </w:r>
          </w:p>
          <w:p w:rsidR="0092166A" w:rsidRPr="0092166A" w:rsidRDefault="0092166A" w:rsidP="0092166A">
            <w:pPr>
              <w:rPr>
                <w:sz w:val="20"/>
                <w:szCs w:val="20"/>
                <w:lang w:val="uk-UA" w:eastAsia="uk-UA"/>
              </w:rPr>
            </w:pPr>
            <w:r w:rsidRPr="0092166A">
              <w:rPr>
                <w:sz w:val="20"/>
                <w:szCs w:val="20"/>
                <w:lang w:val="uk-UA" w:eastAsia="uk-UA"/>
              </w:rPr>
              <w:t xml:space="preserve">Загальна </w:t>
            </w:r>
            <w:proofErr w:type="spellStart"/>
            <w:r w:rsidRPr="0092166A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92166A">
              <w:rPr>
                <w:sz w:val="20"/>
                <w:szCs w:val="20"/>
                <w:lang w:val="uk-UA" w:eastAsia="uk-UA"/>
              </w:rPr>
              <w:t xml:space="preserve"> голосуючих </w:t>
            </w:r>
            <w:proofErr w:type="spellStart"/>
            <w:r w:rsidRPr="0092166A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92166A">
              <w:rPr>
                <w:sz w:val="20"/>
                <w:szCs w:val="20"/>
                <w:lang w:val="uk-UA" w:eastAsia="uk-UA"/>
              </w:rPr>
              <w:t xml:space="preserve"> - 1107997 шт., </w:t>
            </w:r>
            <w:proofErr w:type="spellStart"/>
            <w:r w:rsidRPr="0092166A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92166A">
              <w:rPr>
                <w:sz w:val="20"/>
                <w:szCs w:val="20"/>
                <w:lang w:val="uk-UA" w:eastAsia="uk-UA"/>
              </w:rPr>
              <w:t xml:space="preserve"> голосуючих </w:t>
            </w:r>
            <w:proofErr w:type="spellStart"/>
            <w:r w:rsidRPr="0092166A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92166A">
              <w:rPr>
                <w:sz w:val="20"/>
                <w:szCs w:val="20"/>
                <w:lang w:val="uk-UA" w:eastAsia="uk-UA"/>
              </w:rPr>
              <w:t xml:space="preserve">, що </w:t>
            </w:r>
            <w:proofErr w:type="spellStart"/>
            <w:r w:rsidRPr="0092166A">
              <w:rPr>
                <w:sz w:val="20"/>
                <w:szCs w:val="20"/>
                <w:lang w:val="uk-UA" w:eastAsia="uk-UA"/>
              </w:rPr>
              <w:t>зареєстрованi</w:t>
            </w:r>
            <w:proofErr w:type="spellEnd"/>
            <w:r w:rsidRPr="0092166A">
              <w:rPr>
                <w:sz w:val="20"/>
                <w:szCs w:val="20"/>
                <w:lang w:val="uk-UA" w:eastAsia="uk-UA"/>
              </w:rPr>
              <w:t xml:space="preserve"> для </w:t>
            </w:r>
            <w:proofErr w:type="spellStart"/>
            <w:r w:rsidRPr="0092166A">
              <w:rPr>
                <w:sz w:val="20"/>
                <w:szCs w:val="20"/>
                <w:lang w:val="uk-UA" w:eastAsia="uk-UA"/>
              </w:rPr>
              <w:t>участi</w:t>
            </w:r>
            <w:proofErr w:type="spellEnd"/>
            <w:r w:rsidRPr="0092166A">
              <w:rPr>
                <w:sz w:val="20"/>
                <w:szCs w:val="20"/>
                <w:lang w:val="uk-UA" w:eastAsia="uk-UA"/>
              </w:rPr>
              <w:t xml:space="preserve"> у загальних зборах - 848460 шт., </w:t>
            </w:r>
            <w:proofErr w:type="spellStart"/>
            <w:r w:rsidRPr="0092166A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92166A">
              <w:rPr>
                <w:sz w:val="20"/>
                <w:szCs w:val="20"/>
                <w:lang w:val="uk-UA" w:eastAsia="uk-UA"/>
              </w:rPr>
              <w:t xml:space="preserve"> голосуючих </w:t>
            </w:r>
            <w:proofErr w:type="spellStart"/>
            <w:r w:rsidRPr="0092166A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92166A">
              <w:rPr>
                <w:sz w:val="20"/>
                <w:szCs w:val="20"/>
                <w:lang w:val="uk-UA" w:eastAsia="uk-UA"/>
              </w:rPr>
              <w:t xml:space="preserve">, що проголосували "за" прийняття </w:t>
            </w:r>
            <w:proofErr w:type="spellStart"/>
            <w:r w:rsidRPr="0092166A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92166A">
              <w:rPr>
                <w:sz w:val="20"/>
                <w:szCs w:val="20"/>
                <w:lang w:val="uk-UA" w:eastAsia="uk-UA"/>
              </w:rPr>
              <w:t xml:space="preserve"> - 848460 шт., "проти" - 0 шт.</w:t>
            </w:r>
          </w:p>
        </w:tc>
      </w:tr>
    </w:tbl>
    <w:p w:rsidR="0092166A" w:rsidRPr="0092166A" w:rsidRDefault="0092166A" w:rsidP="0092166A">
      <w:pPr>
        <w:rPr>
          <w:lang w:val="uk-UA" w:eastAsia="uk-UA"/>
        </w:rPr>
      </w:pPr>
    </w:p>
    <w:p w:rsidR="003C4C1A" w:rsidRPr="009F5106" w:rsidRDefault="003C4C1A" w:rsidP="00C86AFD">
      <w:pPr>
        <w:rPr>
          <w:lang w:val="uk-UA"/>
        </w:rPr>
      </w:pPr>
    </w:p>
    <w:sectPr w:rsidR="003C4C1A" w:rsidRPr="009F5106" w:rsidSect="0092166A">
      <w:pgSz w:w="11906" w:h="16838"/>
      <w:pgMar w:top="363" w:right="567" w:bottom="363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9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0C3"/>
    <w:rsid w:val="00020BCB"/>
    <w:rsid w:val="001714DF"/>
    <w:rsid w:val="002D6506"/>
    <w:rsid w:val="003275D1"/>
    <w:rsid w:val="00375E69"/>
    <w:rsid w:val="003C4C1A"/>
    <w:rsid w:val="004263EB"/>
    <w:rsid w:val="0044001B"/>
    <w:rsid w:val="004E61FF"/>
    <w:rsid w:val="00531337"/>
    <w:rsid w:val="006C6B5C"/>
    <w:rsid w:val="007E37D1"/>
    <w:rsid w:val="007F5510"/>
    <w:rsid w:val="00902454"/>
    <w:rsid w:val="0092166A"/>
    <w:rsid w:val="009A60E3"/>
    <w:rsid w:val="009F2C05"/>
    <w:rsid w:val="009F5106"/>
    <w:rsid w:val="00A372E3"/>
    <w:rsid w:val="00A740C3"/>
    <w:rsid w:val="00B71BC8"/>
    <w:rsid w:val="00C86AFD"/>
    <w:rsid w:val="00CD55EE"/>
    <w:rsid w:val="00D055A7"/>
    <w:rsid w:val="00D42B2D"/>
    <w:rsid w:val="00D42FB5"/>
    <w:rsid w:val="00DC6C96"/>
    <w:rsid w:val="00DF42E6"/>
    <w:rsid w:val="00E20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B84B07-C8BC-478E-80E6-785C46233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C96"/>
    <w:rPr>
      <w:sz w:val="24"/>
      <w:szCs w:val="24"/>
      <w:lang w:val="ru-RU" w:eastAsia="ru-RU"/>
    </w:rPr>
  </w:style>
  <w:style w:type="paragraph" w:styleId="3">
    <w:name w:val="heading 3"/>
    <w:basedOn w:val="a"/>
    <w:link w:val="30"/>
    <w:qFormat/>
    <w:rsid w:val="00DC6C96"/>
    <w:pPr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C6C9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DC6C96"/>
    <w:rPr>
      <w:b/>
      <w:bCs/>
      <w:sz w:val="28"/>
      <w:szCs w:val="28"/>
      <w:lang w:val="ru-RU" w:eastAsia="ru-RU" w:bidi="ar-SA"/>
    </w:rPr>
  </w:style>
  <w:style w:type="character" w:customStyle="1" w:styleId="small-text1">
    <w:name w:val="small-text1"/>
    <w:rsid w:val="00DC6C96"/>
    <w:rPr>
      <w:sz w:val="20"/>
      <w:szCs w:val="20"/>
    </w:rPr>
  </w:style>
  <w:style w:type="paragraph" w:styleId="a4">
    <w:name w:val="Normal (Web)"/>
    <w:basedOn w:val="a"/>
    <w:uiPriority w:val="99"/>
    <w:unhideWhenUsed/>
    <w:rsid w:val="00DC6C96"/>
    <w:pPr>
      <w:spacing w:before="100" w:beforeAutospacing="1" w:after="100" w:afterAutospacing="1"/>
    </w:pPr>
  </w:style>
  <w:style w:type="character" w:customStyle="1" w:styleId="small-text">
    <w:name w:val="small-text"/>
    <w:basedOn w:val="a0"/>
    <w:rsid w:val="00DC6C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I\DOTS\dodatok15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5FD63B-6E23-43C5-861F-676B08D4E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dodatok15</Template>
  <TotalTime>0</TotalTime>
  <Pages>2</Pages>
  <Words>2498</Words>
  <Characters>1424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Титульний аркуш</vt:lpstr>
    </vt:vector>
  </TitlesOfParts>
  <Company/>
  <LinksUpToDate>false</LinksUpToDate>
  <CharactersWithSpaces>3915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Титульний аркуш</dc:title>
  <dc:subject/>
  <dc:creator>TROYA</dc:creator>
  <cp:keywords/>
  <dc:description/>
  <cp:lastModifiedBy>TROYA</cp:lastModifiedBy>
  <cp:revision>2</cp:revision>
  <cp:lastPrinted>2013-07-11T13:29:00Z</cp:lastPrinted>
  <dcterms:created xsi:type="dcterms:W3CDTF">2021-04-20T11:06:00Z</dcterms:created>
  <dcterms:modified xsi:type="dcterms:W3CDTF">2021-04-20T11:06:00Z</dcterms:modified>
</cp:coreProperties>
</file>